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28" w:rsidRPr="003A7EC0" w:rsidRDefault="00926428" w:rsidP="00926428">
      <w:pPr>
        <w:shd w:val="clear" w:color="auto" w:fill="FFFFFF"/>
        <w:spacing w:before="100" w:beforeAutospacing="1" w:after="100" w:afterAutospacing="1"/>
        <w:jc w:val="both"/>
        <w:rPr>
          <w:b/>
          <w:u w:val="single"/>
        </w:rPr>
      </w:pPr>
      <w:r w:rsidRPr="003A7EC0">
        <w:rPr>
          <w:b/>
          <w:u w:val="single"/>
        </w:rPr>
        <w:t xml:space="preserve">Программа </w:t>
      </w:r>
      <w:proofErr w:type="spellStart"/>
      <w:r w:rsidRPr="003A7EC0">
        <w:rPr>
          <w:b/>
          <w:u w:val="single"/>
        </w:rPr>
        <w:t>вебинара</w:t>
      </w:r>
      <w:proofErr w:type="spellEnd"/>
      <w:r w:rsidRPr="003A7EC0">
        <w:rPr>
          <w:b/>
          <w:u w:val="single"/>
        </w:rPr>
        <w:t>:</w:t>
      </w:r>
    </w:p>
    <w:p w:rsidR="00926428" w:rsidRPr="007F50A1" w:rsidRDefault="00926428" w:rsidP="00926428">
      <w:pPr>
        <w:rPr>
          <w:rFonts w:eastAsia="Batang"/>
          <w:b/>
          <w:lang w:eastAsia="ko-KR"/>
        </w:rPr>
      </w:pPr>
      <w:r w:rsidRPr="007F50A1">
        <w:rPr>
          <w:rFonts w:eastAsia="Batang"/>
          <w:b/>
          <w:lang w:eastAsia="ko-KR"/>
        </w:rPr>
        <w:t>Тема 1. Новые требования по оценке энергетической эффективности предприятий и организаций. Энергетическая декларация вместо энергетического паспорта</w:t>
      </w: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1.1. </w:t>
      </w:r>
      <w:r w:rsidRPr="0019077E">
        <w:rPr>
          <w:rFonts w:eastAsia="Batang"/>
          <w:b/>
          <w:lang w:eastAsia="ko-KR"/>
        </w:rPr>
        <w:t>Изменения нормативно-правовой базы в области энергосбережения.</w:t>
      </w:r>
      <w:r w:rsidRPr="007F50A1">
        <w:rPr>
          <w:rFonts w:eastAsia="Batang"/>
          <w:lang w:eastAsia="ko-KR"/>
        </w:rPr>
        <w:t xml:space="preserve"> </w:t>
      </w:r>
    </w:p>
    <w:p w:rsidR="00926428" w:rsidRDefault="00926428" w:rsidP="00926428">
      <w:pPr>
        <w:jc w:val="both"/>
        <w:rPr>
          <w:rFonts w:eastAsia="Batang"/>
          <w:lang w:eastAsia="ko-KR"/>
        </w:rPr>
      </w:pPr>
      <w:r w:rsidRPr="007F50A1">
        <w:rPr>
          <w:rFonts w:eastAsia="Batang"/>
          <w:lang w:eastAsia="ko-KR"/>
        </w:rPr>
        <w:t>Результаты энергетической паспортизации в соответствии с ФЗ № 261 от 23 ноября 2009г.</w:t>
      </w: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1.2. </w:t>
      </w:r>
      <w:r w:rsidRPr="0019077E">
        <w:rPr>
          <w:rFonts w:eastAsia="Batang"/>
          <w:b/>
          <w:lang w:eastAsia="ko-KR"/>
        </w:rPr>
        <w:t>Основные положения приказа Минэнерго РФ от 30 июня 2014г. № 400</w:t>
      </w:r>
      <w:r w:rsidRPr="007F50A1">
        <w:rPr>
          <w:rFonts w:eastAsia="Batang"/>
          <w:lang w:eastAsia="ko-KR"/>
        </w:rPr>
        <w:t xml:space="preserve">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обследования».</w:t>
      </w:r>
    </w:p>
    <w:p w:rsidR="00926428" w:rsidRPr="007F50A1" w:rsidRDefault="00926428" w:rsidP="00926428">
      <w:pPr>
        <w:ind w:firstLine="708"/>
        <w:jc w:val="both"/>
        <w:rPr>
          <w:rFonts w:eastAsia="Batang"/>
          <w:lang w:eastAsia="ko-KR"/>
        </w:rPr>
      </w:pPr>
    </w:p>
    <w:p w:rsidR="00926428" w:rsidRDefault="00926428" w:rsidP="00926428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1.3. </w:t>
      </w:r>
      <w:r w:rsidRPr="0019077E">
        <w:rPr>
          <w:rFonts w:eastAsia="Batang"/>
          <w:b/>
          <w:lang w:eastAsia="ko-KR"/>
        </w:rPr>
        <w:t>Постановление Правительства РФ № 600 от 17 июня 2015г.</w:t>
      </w:r>
      <w:r w:rsidRPr="007F50A1">
        <w:rPr>
          <w:rFonts w:eastAsia="Batang"/>
          <w:lang w:eastAsia="ko-KR"/>
        </w:rPr>
        <w:t xml:space="preserve"> «Об утверждении перечня объектов и технологий, которые относятся к объектам и технологиям высокой энергетической эффективности».</w:t>
      </w:r>
    </w:p>
    <w:p w:rsidR="00926428" w:rsidRDefault="00926428" w:rsidP="00926428">
      <w:pPr>
        <w:jc w:val="both"/>
        <w:rPr>
          <w:rFonts w:eastAsia="Batang"/>
          <w:lang w:eastAsia="ko-KR"/>
        </w:rPr>
      </w:pPr>
    </w:p>
    <w:p w:rsidR="00926428" w:rsidRPr="0019077E" w:rsidRDefault="00926428" w:rsidP="00926428">
      <w:pPr>
        <w:jc w:val="both"/>
        <w:rPr>
          <w:rFonts w:eastAsia="Batang"/>
          <w:b/>
          <w:lang w:eastAsia="ko-KR"/>
        </w:rPr>
      </w:pPr>
      <w:r>
        <w:rPr>
          <w:rFonts w:eastAsia="Batang"/>
          <w:lang w:eastAsia="ko-KR"/>
        </w:rPr>
        <w:t xml:space="preserve">1.4. </w:t>
      </w:r>
      <w:r w:rsidRPr="0019077E">
        <w:rPr>
          <w:rFonts w:eastAsia="Batang"/>
          <w:b/>
          <w:lang w:eastAsia="ko-KR"/>
        </w:rPr>
        <w:t xml:space="preserve">Распоряжение Правительства РФ № 1472 – </w:t>
      </w:r>
      <w:proofErr w:type="gramStart"/>
      <w:r w:rsidRPr="0019077E">
        <w:rPr>
          <w:rFonts w:eastAsia="Batang"/>
          <w:b/>
          <w:lang w:eastAsia="ko-KR"/>
        </w:rPr>
        <w:t>Р</w:t>
      </w:r>
      <w:proofErr w:type="gramEnd"/>
      <w:r w:rsidRPr="0019077E">
        <w:rPr>
          <w:rFonts w:eastAsia="Batang"/>
          <w:b/>
          <w:lang w:eastAsia="ko-KR"/>
        </w:rPr>
        <w:t xml:space="preserve"> от 28 июля 2015г.</w:t>
      </w:r>
    </w:p>
    <w:p w:rsidR="00926428" w:rsidRPr="0019077E" w:rsidRDefault="00926428" w:rsidP="00926428">
      <w:pPr>
        <w:ind w:firstLine="708"/>
        <w:jc w:val="both"/>
        <w:rPr>
          <w:rFonts w:eastAsia="Batang"/>
          <w:b/>
          <w:lang w:eastAsia="ko-KR"/>
        </w:rPr>
      </w:pPr>
    </w:p>
    <w:p w:rsidR="00926428" w:rsidRPr="00BF485B" w:rsidRDefault="00926428" w:rsidP="00926428">
      <w:pPr>
        <w:jc w:val="both"/>
      </w:pPr>
      <w:r w:rsidRPr="007F50A1">
        <w:rPr>
          <w:rFonts w:eastAsia="Batang"/>
          <w:lang w:eastAsia="ko-KR"/>
        </w:rPr>
        <w:t>Лектор:</w:t>
      </w:r>
      <w:r w:rsidRPr="000D4668">
        <w:rPr>
          <w:rFonts w:eastAsia="Batang"/>
          <w:lang w:eastAsia="ko-KR"/>
        </w:rPr>
        <w:t xml:space="preserve"> </w:t>
      </w:r>
      <w:proofErr w:type="spellStart"/>
      <w:r w:rsidRPr="000D4668">
        <w:rPr>
          <w:rFonts w:eastAsia="Batang"/>
          <w:b/>
          <w:u w:val="single"/>
          <w:lang w:eastAsia="ko-KR"/>
        </w:rPr>
        <w:t>Манчха</w:t>
      </w:r>
      <w:proofErr w:type="spellEnd"/>
      <w:r w:rsidRPr="000D4668">
        <w:rPr>
          <w:rFonts w:eastAsia="Batang"/>
          <w:b/>
          <w:u w:val="single"/>
          <w:lang w:eastAsia="ko-KR"/>
        </w:rPr>
        <w:t xml:space="preserve"> Сергей Петрови</w:t>
      </w:r>
      <w:proofErr w:type="gramStart"/>
      <w:r w:rsidRPr="000D4668">
        <w:rPr>
          <w:rFonts w:eastAsia="Batang"/>
          <w:b/>
          <w:u w:val="single"/>
          <w:lang w:eastAsia="ko-KR"/>
        </w:rPr>
        <w:t>ч</w:t>
      </w:r>
      <w:r>
        <w:rPr>
          <w:rFonts w:eastAsia="Batang"/>
          <w:lang w:eastAsia="ko-KR"/>
        </w:rPr>
        <w:t>-</w:t>
      </w:r>
      <w:proofErr w:type="gramEnd"/>
      <w:r>
        <w:rPr>
          <w:rFonts w:eastAsia="Batang"/>
          <w:lang w:eastAsia="ko-KR"/>
        </w:rPr>
        <w:t xml:space="preserve"> </w:t>
      </w:r>
      <w:r w:rsidRPr="007F50A1">
        <w:rPr>
          <w:rFonts w:eastAsia="Batang"/>
          <w:lang w:eastAsia="ko-KR"/>
        </w:rPr>
        <w:t xml:space="preserve">к.т.н., ведущий научный сотрудник </w:t>
      </w:r>
      <w:r w:rsidRPr="00BF485B">
        <w:rPr>
          <w:rFonts w:eastAsia="Calibri"/>
          <w:color w:val="000000"/>
          <w:lang w:eastAsia="en-US"/>
        </w:rPr>
        <w:t xml:space="preserve">Научно-технического инновационного центра энергосберегающих технологий и техники </w:t>
      </w:r>
      <w:r w:rsidRPr="00BF485B">
        <w:rPr>
          <w:rFonts w:eastAsia="Batang"/>
          <w:lang w:eastAsia="ko-KR"/>
        </w:rPr>
        <w:t>«</w:t>
      </w:r>
      <w:r w:rsidRPr="00BF485B">
        <w:t>Национальный исследовательский университет «Московский энергетический институт»</w:t>
      </w: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</w:p>
    <w:p w:rsidR="00926428" w:rsidRDefault="00926428" w:rsidP="00926428">
      <w:pPr>
        <w:jc w:val="both"/>
        <w:rPr>
          <w:rFonts w:eastAsia="Batang"/>
          <w:b/>
          <w:lang w:eastAsia="ko-KR"/>
        </w:rPr>
      </w:pPr>
      <w:r w:rsidRPr="0019077E">
        <w:rPr>
          <w:rFonts w:eastAsia="Batang"/>
          <w:b/>
          <w:lang w:eastAsia="ko-KR"/>
        </w:rPr>
        <w:t>Тема 2. Требования по заполнению энергетических деклараций</w:t>
      </w:r>
    </w:p>
    <w:p w:rsidR="00926428" w:rsidRPr="0019077E" w:rsidRDefault="00926428" w:rsidP="00926428">
      <w:pPr>
        <w:jc w:val="both"/>
        <w:rPr>
          <w:rFonts w:eastAsia="Batang"/>
          <w:b/>
          <w:lang w:eastAsia="ko-KR"/>
        </w:rPr>
      </w:pPr>
    </w:p>
    <w:p w:rsidR="00926428" w:rsidRDefault="00926428" w:rsidP="00926428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2.1. </w:t>
      </w:r>
      <w:r w:rsidRPr="0019077E">
        <w:rPr>
          <w:rFonts w:eastAsia="Batang"/>
          <w:b/>
          <w:lang w:eastAsia="ko-KR"/>
        </w:rPr>
        <w:t>Действующие нормативные документы</w:t>
      </w:r>
      <w:r w:rsidRPr="007F50A1">
        <w:rPr>
          <w:rFonts w:eastAsia="Batang"/>
          <w:lang w:eastAsia="ko-KR"/>
        </w:rPr>
        <w:t xml:space="preserve">. Федеральный закон № 399-ФЗ от 28.12.2013 г. Приказ Минэнерго № 401 от 30.06.2014. </w:t>
      </w:r>
    </w:p>
    <w:p w:rsidR="00926428" w:rsidRDefault="00926428" w:rsidP="00926428">
      <w:pPr>
        <w:jc w:val="both"/>
        <w:rPr>
          <w:rFonts w:eastAsia="Batang"/>
          <w:lang w:eastAsia="ko-KR"/>
        </w:rPr>
      </w:pPr>
    </w:p>
    <w:p w:rsidR="00926428" w:rsidRDefault="00926428" w:rsidP="00926428">
      <w:pPr>
        <w:jc w:val="both"/>
        <w:rPr>
          <w:rFonts w:eastAsia="Batang"/>
          <w:b/>
          <w:lang w:eastAsia="ko-KR"/>
        </w:rPr>
      </w:pPr>
      <w:r>
        <w:rPr>
          <w:rFonts w:eastAsia="Batang"/>
          <w:lang w:eastAsia="ko-KR"/>
        </w:rPr>
        <w:t xml:space="preserve">2.2. </w:t>
      </w:r>
      <w:r w:rsidRPr="0019077E">
        <w:rPr>
          <w:rFonts w:eastAsia="Batang"/>
          <w:b/>
          <w:lang w:eastAsia="ko-KR"/>
        </w:rPr>
        <w:t>Порядок представления информации об энергосбережении и о повышении энергетической эффективности («энергетической декларации»).</w:t>
      </w:r>
    </w:p>
    <w:p w:rsidR="00926428" w:rsidRPr="0019077E" w:rsidRDefault="00926428" w:rsidP="00926428">
      <w:pPr>
        <w:jc w:val="both"/>
        <w:rPr>
          <w:rFonts w:eastAsia="Batang"/>
          <w:b/>
          <w:lang w:eastAsia="ko-KR"/>
        </w:rPr>
      </w:pPr>
    </w:p>
    <w:p w:rsidR="00926428" w:rsidRDefault="00926428" w:rsidP="00926428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2.3. </w:t>
      </w:r>
      <w:r w:rsidRPr="0019077E">
        <w:rPr>
          <w:rFonts w:eastAsia="Batang"/>
          <w:b/>
          <w:lang w:eastAsia="ko-KR"/>
        </w:rPr>
        <w:t>Основное содержание разделов «декларации»</w:t>
      </w:r>
      <w:r w:rsidRPr="007F50A1">
        <w:rPr>
          <w:rFonts w:eastAsia="Batang"/>
          <w:lang w:eastAsia="ko-KR"/>
        </w:rPr>
        <w:t xml:space="preserve"> для органов государственной власти, местного самоуправления, наделенных правами юридических лиц, организаций с участием государства или муниципального образования.</w:t>
      </w: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2.4. </w:t>
      </w:r>
      <w:r w:rsidRPr="0019077E">
        <w:rPr>
          <w:rFonts w:eastAsia="Batang"/>
          <w:b/>
          <w:lang w:eastAsia="ko-KR"/>
        </w:rPr>
        <w:t>Содержание раздела «энергетической декларации</w:t>
      </w:r>
      <w:r w:rsidRPr="007F50A1">
        <w:rPr>
          <w:rFonts w:eastAsia="Batang"/>
          <w:lang w:eastAsia="ko-KR"/>
        </w:rPr>
        <w:t xml:space="preserve">», определяющего предварительный уровень </w:t>
      </w:r>
      <w:proofErr w:type="spellStart"/>
      <w:r w:rsidRPr="007F50A1">
        <w:rPr>
          <w:rFonts w:eastAsia="Batang"/>
          <w:lang w:eastAsia="ko-KR"/>
        </w:rPr>
        <w:t>энергоэффективности</w:t>
      </w:r>
      <w:proofErr w:type="spellEnd"/>
      <w:r w:rsidRPr="007F50A1">
        <w:rPr>
          <w:rFonts w:eastAsia="Batang"/>
          <w:lang w:eastAsia="ko-KR"/>
        </w:rPr>
        <w:t xml:space="preserve"> зданий.</w:t>
      </w:r>
    </w:p>
    <w:p w:rsidR="00926428" w:rsidRPr="007F50A1" w:rsidRDefault="00926428" w:rsidP="00926428">
      <w:pPr>
        <w:ind w:left="720"/>
        <w:jc w:val="both"/>
        <w:rPr>
          <w:rFonts w:eastAsia="Batang"/>
          <w:lang w:eastAsia="ko-KR"/>
        </w:rPr>
      </w:pPr>
    </w:p>
    <w:p w:rsidR="00926428" w:rsidRPr="007F50A1" w:rsidRDefault="00926428" w:rsidP="00926428">
      <w:pPr>
        <w:ind w:left="720"/>
        <w:jc w:val="both"/>
        <w:rPr>
          <w:rFonts w:eastAsia="Batang"/>
          <w:b/>
          <w:color w:val="FF0000"/>
          <w:lang w:eastAsia="ko-KR"/>
        </w:rPr>
      </w:pPr>
      <w:r>
        <w:rPr>
          <w:rFonts w:eastAsia="Batang"/>
          <w:b/>
          <w:color w:val="FF0000"/>
          <w:lang w:eastAsia="ko-KR"/>
        </w:rPr>
        <w:t>Практическое задание</w:t>
      </w:r>
      <w:r w:rsidRPr="007F50A1">
        <w:rPr>
          <w:rFonts w:eastAsia="Batang"/>
          <w:b/>
          <w:color w:val="FF0000"/>
          <w:lang w:eastAsia="ko-KR"/>
        </w:rPr>
        <w:t>:  заполнение энергетической декларации</w:t>
      </w:r>
      <w:r>
        <w:rPr>
          <w:rFonts w:eastAsia="Batang"/>
          <w:b/>
          <w:color w:val="FF0000"/>
          <w:lang w:eastAsia="ko-KR"/>
        </w:rPr>
        <w:t xml:space="preserve"> Вашего объекта</w:t>
      </w:r>
    </w:p>
    <w:p w:rsidR="00926428" w:rsidRPr="007F50A1" w:rsidRDefault="00926428" w:rsidP="00926428">
      <w:pPr>
        <w:ind w:left="708"/>
        <w:jc w:val="both"/>
        <w:rPr>
          <w:rFonts w:eastAsia="Batang"/>
          <w:b/>
          <w:color w:val="FF0000"/>
          <w:lang w:eastAsia="ko-KR"/>
        </w:rPr>
      </w:pPr>
    </w:p>
    <w:p w:rsidR="00926428" w:rsidRPr="00BF485B" w:rsidRDefault="00926428" w:rsidP="00926428">
      <w:pPr>
        <w:jc w:val="both"/>
      </w:pPr>
      <w:r w:rsidRPr="00BF485B">
        <w:rPr>
          <w:rFonts w:eastAsia="Batang"/>
          <w:lang w:eastAsia="ko-KR"/>
        </w:rPr>
        <w:t xml:space="preserve">Лектор: </w:t>
      </w:r>
      <w:r w:rsidRPr="00BF485B">
        <w:rPr>
          <w:rFonts w:eastAsia="Batang"/>
          <w:b/>
          <w:u w:val="single"/>
          <w:lang w:eastAsia="ko-KR"/>
        </w:rPr>
        <w:t>Романов Геннадий Александрович</w:t>
      </w:r>
      <w:r>
        <w:rPr>
          <w:rFonts w:eastAsia="Batang"/>
          <w:b/>
          <w:u w:val="single"/>
          <w:lang w:eastAsia="ko-KR"/>
        </w:rPr>
        <w:t xml:space="preserve"> </w:t>
      </w:r>
      <w:r w:rsidRPr="00BF485B">
        <w:rPr>
          <w:rFonts w:eastAsia="Batang"/>
          <w:lang w:eastAsia="ko-KR"/>
        </w:rPr>
        <w:t xml:space="preserve">- к.т.н., директор </w:t>
      </w:r>
      <w:r w:rsidRPr="00BF485B">
        <w:rPr>
          <w:rFonts w:eastAsia="Calibri"/>
          <w:color w:val="000000"/>
          <w:lang w:eastAsia="en-US"/>
        </w:rPr>
        <w:t xml:space="preserve">Научно-технического инновационного центра энергосберегающих технологий и техники </w:t>
      </w:r>
      <w:r w:rsidRPr="00BF485B">
        <w:rPr>
          <w:rFonts w:eastAsia="Batang"/>
          <w:lang w:eastAsia="ko-KR"/>
        </w:rPr>
        <w:t>«</w:t>
      </w:r>
      <w:r w:rsidRPr="00BF485B">
        <w:t>Национальный исследовательский университет «Московский энергетический институт»</w:t>
      </w: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</w:p>
    <w:p w:rsidR="00926428" w:rsidRPr="0019077E" w:rsidRDefault="00926428" w:rsidP="00926428">
      <w:pPr>
        <w:jc w:val="both"/>
        <w:rPr>
          <w:rFonts w:eastAsia="Batang"/>
          <w:b/>
          <w:lang w:eastAsia="ko-KR"/>
        </w:rPr>
      </w:pPr>
      <w:r w:rsidRPr="0019077E">
        <w:rPr>
          <w:rFonts w:eastAsia="Batang"/>
          <w:b/>
          <w:lang w:eastAsia="ko-KR"/>
        </w:rPr>
        <w:t xml:space="preserve">Тема 3. Особенности заполнения деклараций для </w:t>
      </w:r>
      <w:r w:rsidRPr="0019077E">
        <w:rPr>
          <w:rFonts w:eastAsia="Batang"/>
          <w:b/>
          <w:bCs/>
          <w:lang w:eastAsia="ko-KR"/>
        </w:rPr>
        <w:t xml:space="preserve">организаций бюджетного  </w:t>
      </w:r>
      <w:r w:rsidRPr="0019077E">
        <w:rPr>
          <w:rFonts w:eastAsia="Batang"/>
          <w:b/>
          <w:bCs/>
          <w:color w:val="000000"/>
          <w:lang w:eastAsia="ko-KR"/>
        </w:rPr>
        <w:t>сектора по итогам опытной эксплуатации</w:t>
      </w: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  <w:r w:rsidRPr="007F50A1">
        <w:rPr>
          <w:rFonts w:eastAsia="Batang"/>
          <w:bCs/>
          <w:color w:val="000000"/>
          <w:lang w:eastAsia="ko-KR"/>
        </w:rPr>
        <w:t xml:space="preserve">          (внесение сведений в модуль ГИС «</w:t>
      </w:r>
      <w:proofErr w:type="spellStart"/>
      <w:r w:rsidRPr="007F50A1">
        <w:rPr>
          <w:rFonts w:eastAsia="Batang"/>
          <w:bCs/>
          <w:color w:val="000000"/>
          <w:lang w:eastAsia="ko-KR"/>
        </w:rPr>
        <w:t>Энергоэффективность</w:t>
      </w:r>
      <w:proofErr w:type="spellEnd"/>
      <w:r w:rsidRPr="007F50A1">
        <w:rPr>
          <w:rFonts w:eastAsia="Batang"/>
          <w:bCs/>
          <w:color w:val="000000"/>
          <w:lang w:eastAsia="ko-KR"/>
        </w:rPr>
        <w:t>»)</w:t>
      </w:r>
    </w:p>
    <w:p w:rsidR="00926428" w:rsidRPr="007F50A1" w:rsidRDefault="00926428" w:rsidP="00926428">
      <w:pPr>
        <w:rPr>
          <w:rFonts w:eastAsia="Batang"/>
          <w:lang w:eastAsia="ko-KR"/>
        </w:rPr>
      </w:pPr>
    </w:p>
    <w:p w:rsidR="00926428" w:rsidRPr="0019077E" w:rsidRDefault="00926428" w:rsidP="00926428">
      <w:pPr>
        <w:jc w:val="both"/>
        <w:rPr>
          <w:rFonts w:eastAsia="Batang"/>
          <w:b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 xml:space="preserve">3.1.  </w:t>
      </w:r>
      <w:r w:rsidRPr="0019077E">
        <w:rPr>
          <w:rFonts w:eastAsia="Batang"/>
          <w:b/>
          <w:color w:val="000000"/>
          <w:lang w:eastAsia="ko-KR"/>
        </w:rPr>
        <w:t>Организация работы с подведомственными организациями.</w:t>
      </w:r>
    </w:p>
    <w:p w:rsidR="00926428" w:rsidRDefault="00926428" w:rsidP="00926428">
      <w:pPr>
        <w:jc w:val="both"/>
        <w:rPr>
          <w:rFonts w:eastAsia="Batang"/>
          <w:color w:val="000000"/>
          <w:lang w:eastAsia="ko-KR"/>
        </w:rPr>
      </w:pPr>
    </w:p>
    <w:p w:rsidR="00926428" w:rsidRPr="0019077E" w:rsidRDefault="00926428" w:rsidP="00926428">
      <w:pPr>
        <w:jc w:val="both"/>
        <w:rPr>
          <w:rFonts w:eastAsia="Batang"/>
          <w:b/>
          <w:lang w:eastAsia="ko-KR"/>
        </w:rPr>
      </w:pPr>
      <w:r>
        <w:rPr>
          <w:rFonts w:eastAsia="Batang"/>
          <w:color w:val="000000"/>
          <w:lang w:eastAsia="ko-KR"/>
        </w:rPr>
        <w:t xml:space="preserve">3.2.   </w:t>
      </w:r>
      <w:r w:rsidRPr="0019077E">
        <w:rPr>
          <w:rFonts w:eastAsia="Batang"/>
          <w:b/>
          <w:color w:val="000000"/>
          <w:lang w:eastAsia="ko-KR"/>
        </w:rPr>
        <w:t>Работа в модуле ГИС «</w:t>
      </w:r>
      <w:proofErr w:type="spellStart"/>
      <w:r w:rsidRPr="0019077E">
        <w:rPr>
          <w:rFonts w:eastAsia="Batang"/>
          <w:b/>
          <w:color w:val="000000"/>
          <w:lang w:eastAsia="ko-KR"/>
        </w:rPr>
        <w:t>Энергоэффективность</w:t>
      </w:r>
      <w:proofErr w:type="spellEnd"/>
      <w:r w:rsidRPr="0019077E">
        <w:rPr>
          <w:rFonts w:eastAsia="Batang"/>
          <w:b/>
          <w:color w:val="000000"/>
          <w:lang w:eastAsia="ko-KR"/>
        </w:rPr>
        <w:t>»:</w:t>
      </w:r>
    </w:p>
    <w:p w:rsidR="00926428" w:rsidRPr="007F50A1" w:rsidRDefault="00926428" w:rsidP="00926428">
      <w:pPr>
        <w:numPr>
          <w:ilvl w:val="0"/>
          <w:numId w:val="1"/>
        </w:numPr>
        <w:jc w:val="both"/>
        <w:rPr>
          <w:rFonts w:eastAsia="Batang"/>
          <w:lang w:eastAsia="ko-KR"/>
        </w:rPr>
      </w:pPr>
      <w:r w:rsidRPr="007F50A1">
        <w:rPr>
          <w:rFonts w:eastAsia="Batang"/>
          <w:color w:val="000000"/>
          <w:lang w:eastAsia="ko-KR"/>
        </w:rPr>
        <w:lastRenderedPageBreak/>
        <w:t>Обеспечение доступа ответственных лиц в модуль;</w:t>
      </w:r>
    </w:p>
    <w:p w:rsidR="00926428" w:rsidRPr="007F50A1" w:rsidRDefault="00926428" w:rsidP="00926428">
      <w:pPr>
        <w:numPr>
          <w:ilvl w:val="0"/>
          <w:numId w:val="1"/>
        </w:numPr>
        <w:jc w:val="both"/>
        <w:rPr>
          <w:rFonts w:eastAsia="Batang"/>
          <w:lang w:eastAsia="ko-KR"/>
        </w:rPr>
      </w:pPr>
      <w:r w:rsidRPr="007F50A1">
        <w:rPr>
          <w:rFonts w:eastAsia="Batang"/>
          <w:color w:val="000000"/>
          <w:lang w:eastAsia="ko-KR"/>
        </w:rPr>
        <w:t>Порядок внесения информации в модуль (определение источников информации, сбор исходных данных, последовательность заполнения, проверка полноты и достоверности);</w:t>
      </w:r>
    </w:p>
    <w:p w:rsidR="00926428" w:rsidRPr="0019077E" w:rsidRDefault="00926428" w:rsidP="00926428">
      <w:pPr>
        <w:numPr>
          <w:ilvl w:val="0"/>
          <w:numId w:val="1"/>
        </w:numPr>
        <w:jc w:val="both"/>
        <w:rPr>
          <w:rFonts w:eastAsia="Batang"/>
          <w:lang w:eastAsia="ko-KR"/>
        </w:rPr>
      </w:pPr>
      <w:r w:rsidRPr="007F50A1">
        <w:rPr>
          <w:rFonts w:eastAsia="Batang"/>
          <w:color w:val="000000"/>
          <w:lang w:eastAsia="ko-KR"/>
        </w:rPr>
        <w:t>Согласование и подписание декларации.</w:t>
      </w:r>
    </w:p>
    <w:p w:rsidR="00926428" w:rsidRPr="007F50A1" w:rsidRDefault="00926428" w:rsidP="00926428">
      <w:pPr>
        <w:ind w:left="1800"/>
        <w:jc w:val="both"/>
        <w:rPr>
          <w:rFonts w:eastAsia="Batang"/>
          <w:lang w:eastAsia="ko-KR"/>
        </w:rPr>
      </w:pPr>
    </w:p>
    <w:p w:rsidR="00926428" w:rsidRDefault="00926428" w:rsidP="00926428">
      <w:pPr>
        <w:jc w:val="both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 xml:space="preserve">3.3. </w:t>
      </w:r>
      <w:r w:rsidRPr="0019077E">
        <w:rPr>
          <w:rFonts w:eastAsia="Batang"/>
          <w:b/>
          <w:color w:val="000000"/>
          <w:lang w:eastAsia="ko-KR"/>
        </w:rPr>
        <w:t>Опыт региона при заполнении энергетических деклараций с учетом особенностей объектов бюджетной сферы</w:t>
      </w:r>
      <w:r>
        <w:rPr>
          <w:rFonts w:eastAsia="Batang"/>
          <w:color w:val="000000"/>
          <w:lang w:eastAsia="ko-KR"/>
        </w:rPr>
        <w:t>.</w:t>
      </w:r>
    </w:p>
    <w:p w:rsidR="00926428" w:rsidRDefault="00926428" w:rsidP="00926428">
      <w:pPr>
        <w:jc w:val="both"/>
        <w:rPr>
          <w:rFonts w:eastAsia="Batang"/>
          <w:color w:val="000000"/>
          <w:lang w:eastAsia="ko-KR"/>
        </w:rPr>
      </w:pPr>
    </w:p>
    <w:p w:rsidR="00926428" w:rsidRPr="0019077E" w:rsidRDefault="00926428" w:rsidP="00926428">
      <w:pPr>
        <w:jc w:val="both"/>
        <w:rPr>
          <w:rFonts w:eastAsia="Batang"/>
          <w:b/>
          <w:lang w:eastAsia="ko-KR"/>
        </w:rPr>
      </w:pPr>
      <w:r>
        <w:rPr>
          <w:rFonts w:eastAsia="Batang"/>
          <w:color w:val="000000"/>
          <w:lang w:eastAsia="ko-KR"/>
        </w:rPr>
        <w:t xml:space="preserve">3.4.  </w:t>
      </w:r>
      <w:r w:rsidRPr="0019077E">
        <w:rPr>
          <w:rFonts w:eastAsia="Batang"/>
          <w:b/>
          <w:color w:val="000000"/>
          <w:lang w:eastAsia="ko-KR"/>
        </w:rPr>
        <w:t>Проблемы, возникшие при заполнении энергетических деклараций, и пути решения.</w:t>
      </w:r>
    </w:p>
    <w:p w:rsidR="00926428" w:rsidRDefault="00926428" w:rsidP="00926428">
      <w:pPr>
        <w:jc w:val="both"/>
        <w:rPr>
          <w:rFonts w:eastAsia="Batang"/>
          <w:color w:val="000000"/>
          <w:lang w:eastAsia="ko-KR"/>
        </w:rPr>
      </w:pPr>
    </w:p>
    <w:p w:rsidR="00926428" w:rsidRPr="0019077E" w:rsidRDefault="00926428" w:rsidP="00926428">
      <w:pPr>
        <w:jc w:val="both"/>
        <w:rPr>
          <w:rFonts w:eastAsia="Batang"/>
          <w:b/>
          <w:lang w:eastAsia="ko-KR"/>
        </w:rPr>
      </w:pPr>
      <w:r>
        <w:rPr>
          <w:rFonts w:eastAsia="Batang"/>
          <w:color w:val="000000"/>
          <w:lang w:eastAsia="ko-KR"/>
        </w:rPr>
        <w:t xml:space="preserve">3.5. </w:t>
      </w:r>
      <w:r w:rsidRPr="0019077E">
        <w:rPr>
          <w:rFonts w:eastAsia="Batang"/>
          <w:b/>
          <w:color w:val="000000"/>
          <w:lang w:eastAsia="ko-KR"/>
        </w:rPr>
        <w:t xml:space="preserve">Основные направления использования данных модуля для повышения </w:t>
      </w:r>
      <w:proofErr w:type="spellStart"/>
      <w:r w:rsidRPr="0019077E">
        <w:rPr>
          <w:rFonts w:eastAsia="Batang"/>
          <w:b/>
          <w:color w:val="000000"/>
          <w:lang w:eastAsia="ko-KR"/>
        </w:rPr>
        <w:t>энергоэффективности</w:t>
      </w:r>
      <w:proofErr w:type="spellEnd"/>
      <w:r w:rsidRPr="0019077E">
        <w:rPr>
          <w:rFonts w:eastAsia="Batang"/>
          <w:b/>
          <w:color w:val="000000"/>
          <w:lang w:eastAsia="ko-KR"/>
        </w:rPr>
        <w:t xml:space="preserve"> бюджетного сектора в регионе.</w:t>
      </w: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</w:p>
    <w:p w:rsidR="00926428" w:rsidRPr="007F50A1" w:rsidRDefault="00926428" w:rsidP="00926428">
      <w:pPr>
        <w:jc w:val="both"/>
        <w:rPr>
          <w:rFonts w:eastAsia="Batang"/>
          <w:lang w:eastAsia="ko-KR"/>
        </w:rPr>
      </w:pPr>
      <w:r w:rsidRPr="007F50A1">
        <w:rPr>
          <w:rFonts w:eastAsia="Batang"/>
          <w:color w:val="000000"/>
          <w:lang w:eastAsia="ko-KR"/>
        </w:rPr>
        <w:t xml:space="preserve">Лектор: </w:t>
      </w:r>
      <w:r w:rsidRPr="000D4668">
        <w:rPr>
          <w:rFonts w:eastAsia="Batang"/>
          <w:b/>
          <w:color w:val="000000"/>
          <w:u w:val="single"/>
          <w:lang w:eastAsia="ko-KR"/>
        </w:rPr>
        <w:t>Булаева Евгения Александровна</w:t>
      </w:r>
      <w:r>
        <w:rPr>
          <w:rFonts w:eastAsia="Batang"/>
          <w:color w:val="000000"/>
          <w:lang w:eastAsia="ko-KR"/>
        </w:rPr>
        <w:t xml:space="preserve"> - н</w:t>
      </w:r>
      <w:r w:rsidRPr="007F50A1">
        <w:rPr>
          <w:rFonts w:eastAsia="Batang"/>
          <w:color w:val="000000"/>
          <w:lang w:eastAsia="ko-KR"/>
        </w:rPr>
        <w:t>ачальник отдела анализа, планирования и координации</w:t>
      </w:r>
      <w:r>
        <w:rPr>
          <w:rFonts w:eastAsia="Batang"/>
          <w:color w:val="000000"/>
          <w:lang w:eastAsia="ko-KR"/>
        </w:rPr>
        <w:t xml:space="preserve">  </w:t>
      </w:r>
      <w:r w:rsidRPr="007F50A1">
        <w:rPr>
          <w:rFonts w:eastAsia="Batang"/>
          <w:color w:val="000000"/>
          <w:lang w:eastAsia="ko-KR"/>
        </w:rPr>
        <w:t>ГКУ «Энергетика»</w:t>
      </w:r>
    </w:p>
    <w:p w:rsidR="00926428" w:rsidRPr="007F50A1" w:rsidRDefault="00926428" w:rsidP="00926428">
      <w:pPr>
        <w:ind w:left="576"/>
        <w:jc w:val="both"/>
        <w:rPr>
          <w:rFonts w:eastAsia="Batang"/>
          <w:color w:val="000000"/>
          <w:lang w:eastAsia="ko-KR"/>
        </w:rPr>
      </w:pPr>
    </w:p>
    <w:p w:rsidR="00926428" w:rsidRPr="00BF485B" w:rsidRDefault="00926428" w:rsidP="00926428">
      <w:pPr>
        <w:jc w:val="both"/>
        <w:rPr>
          <w:rFonts w:eastAsia="Batang"/>
          <w:b/>
          <w:lang w:eastAsia="ko-KR"/>
        </w:rPr>
      </w:pPr>
      <w:r w:rsidRPr="00BF485B">
        <w:rPr>
          <w:rFonts w:eastAsia="Batang"/>
          <w:b/>
          <w:lang w:eastAsia="ko-KR"/>
        </w:rPr>
        <w:t>Тема 4. Анализ типовых ошибок при заполнении энергетических деклараций</w:t>
      </w:r>
    </w:p>
    <w:p w:rsidR="00926428" w:rsidRDefault="00926428" w:rsidP="00926428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926428" w:rsidRDefault="00926428" w:rsidP="00926428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4.1. </w:t>
      </w:r>
      <w:r w:rsidRPr="00BF485B">
        <w:rPr>
          <w:rFonts w:eastAsia="Calibri"/>
          <w:b/>
          <w:lang w:eastAsia="en-US"/>
        </w:rPr>
        <w:t xml:space="preserve">Анализ </w:t>
      </w:r>
      <w:r>
        <w:rPr>
          <w:rFonts w:eastAsia="Calibri"/>
          <w:b/>
          <w:color w:val="000000"/>
          <w:lang w:eastAsia="en-US"/>
        </w:rPr>
        <w:t>энергетических деклараций</w:t>
      </w:r>
      <w:r w:rsidRPr="00BF485B">
        <w:rPr>
          <w:rFonts w:eastAsia="Calibri"/>
          <w:b/>
          <w:color w:val="000000"/>
          <w:lang w:eastAsia="en-US"/>
        </w:rPr>
        <w:t>, заполненных в тестовом режиме в рамках выполнения практического задания.</w:t>
      </w:r>
    </w:p>
    <w:p w:rsidR="00926428" w:rsidRDefault="00926428" w:rsidP="00926428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</w:p>
    <w:p w:rsidR="00926428" w:rsidRPr="00BF485B" w:rsidRDefault="00926428" w:rsidP="00926428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color w:val="000000"/>
          <w:lang w:eastAsia="en-US"/>
        </w:rPr>
        <w:t xml:space="preserve">4.2. </w:t>
      </w:r>
      <w:r w:rsidRPr="00BF485B">
        <w:rPr>
          <w:rFonts w:eastAsia="Calibri"/>
          <w:b/>
          <w:lang w:eastAsia="en-US"/>
        </w:rPr>
        <w:t xml:space="preserve">Обсуждение типовых ошибок при заполнении </w:t>
      </w:r>
      <w:r>
        <w:rPr>
          <w:rFonts w:eastAsia="Calibri"/>
          <w:b/>
          <w:color w:val="000000"/>
          <w:lang w:eastAsia="en-US"/>
        </w:rPr>
        <w:t>энергетической декларации</w:t>
      </w:r>
      <w:r w:rsidRPr="00BF485B">
        <w:rPr>
          <w:rFonts w:eastAsia="Calibri"/>
          <w:b/>
          <w:color w:val="000000"/>
          <w:lang w:eastAsia="en-US"/>
        </w:rPr>
        <w:t>.</w:t>
      </w:r>
    </w:p>
    <w:p w:rsidR="00926428" w:rsidRDefault="00926428" w:rsidP="00926428">
      <w:pPr>
        <w:jc w:val="both"/>
        <w:rPr>
          <w:rFonts w:eastAsia="Batang"/>
          <w:sz w:val="28"/>
          <w:szCs w:val="28"/>
          <w:lang w:eastAsia="ko-KR"/>
        </w:rPr>
      </w:pPr>
    </w:p>
    <w:p w:rsidR="00926428" w:rsidRPr="00BF485B" w:rsidRDefault="00926428" w:rsidP="00926428">
      <w:pPr>
        <w:jc w:val="both"/>
      </w:pPr>
      <w:r w:rsidRPr="00BF485B">
        <w:rPr>
          <w:rFonts w:eastAsia="Batang"/>
          <w:lang w:eastAsia="ko-KR"/>
        </w:rPr>
        <w:t xml:space="preserve">Лектор: </w:t>
      </w:r>
      <w:r w:rsidRPr="00BF485B">
        <w:rPr>
          <w:rFonts w:eastAsia="Batang"/>
          <w:b/>
          <w:u w:val="single"/>
          <w:lang w:eastAsia="ko-KR"/>
        </w:rPr>
        <w:t>Романов Геннадий Александрович</w:t>
      </w:r>
      <w:r>
        <w:rPr>
          <w:rFonts w:eastAsia="Batang"/>
          <w:b/>
          <w:u w:val="single"/>
          <w:lang w:eastAsia="ko-KR"/>
        </w:rPr>
        <w:t xml:space="preserve"> </w:t>
      </w:r>
      <w:r w:rsidRPr="00BF485B">
        <w:rPr>
          <w:rFonts w:eastAsia="Batang"/>
          <w:lang w:eastAsia="ko-KR"/>
        </w:rPr>
        <w:t xml:space="preserve">- к.т.н., директор </w:t>
      </w:r>
      <w:r w:rsidRPr="00BF485B">
        <w:rPr>
          <w:rFonts w:eastAsia="Calibri"/>
          <w:color w:val="000000"/>
          <w:lang w:eastAsia="en-US"/>
        </w:rPr>
        <w:t xml:space="preserve">Научно-технического инновационного центра энергосберегающих технологий и техники </w:t>
      </w:r>
      <w:r w:rsidRPr="00BF485B">
        <w:rPr>
          <w:rFonts w:eastAsia="Batang"/>
          <w:lang w:eastAsia="ko-KR"/>
        </w:rPr>
        <w:t>«</w:t>
      </w:r>
      <w:r w:rsidRPr="00BF485B">
        <w:t>Национальный исследовательский университет «Московский энергетический институт»</w:t>
      </w:r>
    </w:p>
    <w:p w:rsidR="008F1F24" w:rsidRDefault="008F1F24"/>
    <w:p w:rsidR="00534154" w:rsidRPr="00534154" w:rsidRDefault="00534154" w:rsidP="00534154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534154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534154">
        <w:rPr>
          <w:b/>
          <w:sz w:val="28"/>
          <w:szCs w:val="28"/>
        </w:rPr>
        <w:t>вебинаре</w:t>
      </w:r>
      <w:proofErr w:type="spellEnd"/>
      <w:r w:rsidRPr="00534154">
        <w:rPr>
          <w:b/>
          <w:sz w:val="28"/>
          <w:szCs w:val="28"/>
        </w:rPr>
        <w:t xml:space="preserve"> (</w:t>
      </w:r>
      <w:proofErr w:type="gramStart"/>
      <w:r w:rsidRPr="00534154">
        <w:rPr>
          <w:b/>
          <w:sz w:val="28"/>
          <w:szCs w:val="28"/>
        </w:rPr>
        <w:t>интернет-семинаре</w:t>
      </w:r>
      <w:proofErr w:type="gramEnd"/>
      <w:r w:rsidRPr="00534154">
        <w:rPr>
          <w:b/>
          <w:sz w:val="28"/>
          <w:szCs w:val="28"/>
        </w:rPr>
        <w:t>)</w:t>
      </w:r>
    </w:p>
    <w:p w:rsidR="00534154" w:rsidRPr="00534154" w:rsidRDefault="00534154" w:rsidP="00534154">
      <w:pPr>
        <w:tabs>
          <w:tab w:val="left" w:pos="0"/>
        </w:tabs>
        <w:spacing w:before="120" w:after="120"/>
        <w:ind w:firstLine="709"/>
        <w:jc w:val="both"/>
      </w:pPr>
    </w:p>
    <w:p w:rsidR="00534154" w:rsidRPr="00534154" w:rsidRDefault="00534154" w:rsidP="00534154">
      <w:pPr>
        <w:tabs>
          <w:tab w:val="left" w:pos="0"/>
        </w:tabs>
        <w:spacing w:before="120" w:after="120"/>
        <w:ind w:firstLine="709"/>
        <w:jc w:val="both"/>
      </w:pPr>
      <w:r w:rsidRPr="00534154">
        <w:t xml:space="preserve">Для участия в </w:t>
      </w:r>
      <w:proofErr w:type="spellStart"/>
      <w:r w:rsidRPr="00534154">
        <w:t>вебинаре</w:t>
      </w:r>
      <w:proofErr w:type="spellEnd"/>
      <w:r w:rsidRPr="00534154"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534154">
        <w:t>вебкамеру</w:t>
      </w:r>
      <w:proofErr w:type="spellEnd"/>
      <w:r w:rsidRPr="00534154">
        <w:t xml:space="preserve"> и микрофон.   </w:t>
      </w:r>
    </w:p>
    <w:p w:rsidR="00534154" w:rsidRPr="00534154" w:rsidRDefault="00534154" w:rsidP="00534154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 w:rsidRPr="00534154">
        <w:t xml:space="preserve">Рекомендуемая скорость соединения составляет от 256 </w:t>
      </w:r>
      <w:proofErr w:type="spellStart"/>
      <w:r w:rsidRPr="00534154">
        <w:t>kbps</w:t>
      </w:r>
      <w:proofErr w:type="spellEnd"/>
      <w:r w:rsidRPr="00534154">
        <w:t xml:space="preserve">. Эта скорость доступна практически на любом подключении в офисе или дома (LAN, ADSL, </w:t>
      </w:r>
      <w:proofErr w:type="spellStart"/>
      <w:r w:rsidRPr="00534154">
        <w:t>WiFi</w:t>
      </w:r>
      <w:proofErr w:type="spellEnd"/>
      <w:r w:rsidRPr="00534154">
        <w:t>).</w:t>
      </w:r>
      <w:r w:rsidRPr="00534154">
        <w:rPr>
          <w:b/>
        </w:rPr>
        <w:t xml:space="preserve">                   </w:t>
      </w:r>
    </w:p>
    <w:p w:rsidR="00534154" w:rsidRPr="00534154" w:rsidRDefault="00534154" w:rsidP="00534154">
      <w:pPr>
        <w:tabs>
          <w:tab w:val="left" w:pos="0"/>
        </w:tabs>
        <w:spacing w:after="120"/>
        <w:ind w:firstLine="709"/>
        <w:jc w:val="both"/>
      </w:pPr>
      <w:r w:rsidRPr="00534154">
        <w:t xml:space="preserve">Формат </w:t>
      </w:r>
      <w:proofErr w:type="spellStart"/>
      <w:r w:rsidRPr="00534154">
        <w:t>вебинара</w:t>
      </w:r>
      <w:proofErr w:type="spellEnd"/>
      <w:r w:rsidRPr="00534154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534154" w:rsidRPr="00534154" w:rsidRDefault="00534154" w:rsidP="00534154">
      <w:pPr>
        <w:spacing w:after="120"/>
        <w:ind w:firstLine="709"/>
        <w:jc w:val="both"/>
        <w:rPr>
          <w:b/>
          <w:u w:val="single"/>
        </w:rPr>
      </w:pPr>
      <w:r w:rsidRPr="00534154">
        <w:rPr>
          <w:b/>
        </w:rPr>
        <w:t xml:space="preserve">Техническое тестирование участников </w:t>
      </w:r>
      <w:proofErr w:type="spellStart"/>
      <w:r w:rsidRPr="00534154">
        <w:rPr>
          <w:b/>
        </w:rPr>
        <w:t>вебинара</w:t>
      </w:r>
      <w:proofErr w:type="spellEnd"/>
      <w:r w:rsidRPr="00534154">
        <w:rPr>
          <w:b/>
        </w:rPr>
        <w:t xml:space="preserve"> состоится 23 сентября 2015 г. в 12-00 по </w:t>
      </w:r>
      <w:proofErr w:type="spellStart"/>
      <w:r w:rsidRPr="00534154">
        <w:rPr>
          <w:b/>
        </w:rPr>
        <w:t>моск</w:t>
      </w:r>
      <w:proofErr w:type="spellEnd"/>
      <w:r w:rsidRPr="00534154">
        <w:rPr>
          <w:b/>
        </w:rPr>
        <w:t xml:space="preserve">. времени по </w:t>
      </w:r>
      <w:proofErr w:type="gramStart"/>
      <w:r w:rsidRPr="00534154">
        <w:rPr>
          <w:b/>
        </w:rPr>
        <w:t>интернет-ссылке</w:t>
      </w:r>
      <w:proofErr w:type="gramEnd"/>
      <w:r w:rsidRPr="00534154">
        <w:rPr>
          <w:b/>
        </w:rPr>
        <w:t xml:space="preserve"> </w:t>
      </w:r>
      <w:hyperlink r:id="rId6" w:history="1">
        <w:r w:rsidRPr="00534154">
          <w:rPr>
            <w:color w:val="0000FF"/>
            <w:u w:val="single"/>
          </w:rPr>
          <w:t>http://www.iimba.ru/webinar</w:t>
        </w:r>
      </w:hyperlink>
    </w:p>
    <w:p w:rsidR="00534154" w:rsidRPr="00534154" w:rsidRDefault="00534154" w:rsidP="00534154">
      <w:pPr>
        <w:spacing w:after="120"/>
        <w:jc w:val="both"/>
        <w:rPr>
          <w:bCs/>
        </w:rPr>
      </w:pPr>
      <w:r w:rsidRPr="00534154">
        <w:rPr>
          <w:b/>
        </w:rPr>
        <w:t xml:space="preserve">Уважаемые участники </w:t>
      </w:r>
      <w:proofErr w:type="spellStart"/>
      <w:r w:rsidRPr="00534154">
        <w:rPr>
          <w:b/>
        </w:rPr>
        <w:t>вебинаров</w:t>
      </w:r>
      <w:proofErr w:type="spellEnd"/>
      <w:r w:rsidRPr="00534154">
        <w:rPr>
          <w:b/>
        </w:rPr>
        <w:t>!</w:t>
      </w:r>
      <w:r w:rsidRPr="00534154">
        <w:t xml:space="preserve"> </w:t>
      </w:r>
      <w:proofErr w:type="gramStart"/>
      <w:r w:rsidRPr="00534154">
        <w:t xml:space="preserve">Мы рады сообщить Вам, что теперь </w:t>
      </w:r>
      <w:r w:rsidRPr="00534154">
        <w:rPr>
          <w:bCs/>
        </w:rPr>
        <w:t xml:space="preserve">участвовать в </w:t>
      </w:r>
      <w:proofErr w:type="spellStart"/>
      <w:r w:rsidRPr="00534154">
        <w:rPr>
          <w:bCs/>
        </w:rPr>
        <w:t>вебинарах</w:t>
      </w:r>
      <w:proofErr w:type="spellEnd"/>
      <w:r w:rsidRPr="00534154">
        <w:rPr>
          <w:bCs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534154">
        <w:rPr>
          <w:bCs/>
        </w:rPr>
        <w:t xml:space="preserve"> </w:t>
      </w:r>
      <w:r w:rsidRPr="00534154">
        <w:rPr>
          <w:bCs/>
          <w:lang w:val="en-US"/>
        </w:rPr>
        <w:t>Android</w:t>
      </w:r>
      <w:r w:rsidRPr="00534154">
        <w:rPr>
          <w:bCs/>
        </w:rPr>
        <w:t xml:space="preserve"> и </w:t>
      </w:r>
      <w:r w:rsidRPr="00534154">
        <w:rPr>
          <w:bCs/>
          <w:lang w:val="en-US"/>
        </w:rPr>
        <w:t>IOS</w:t>
      </w:r>
      <w:r w:rsidRPr="00534154">
        <w:rPr>
          <w:bCs/>
        </w:rPr>
        <w:t xml:space="preserve">) в приложении </w:t>
      </w:r>
      <w:proofErr w:type="spellStart"/>
      <w:r w:rsidRPr="00534154">
        <w:rPr>
          <w:b/>
          <w:bCs/>
        </w:rPr>
        <w:t>Adobe</w:t>
      </w:r>
      <w:proofErr w:type="spellEnd"/>
      <w:r w:rsidRPr="00534154">
        <w:rPr>
          <w:b/>
          <w:bCs/>
        </w:rPr>
        <w:t xml:space="preserve"> </w:t>
      </w:r>
      <w:proofErr w:type="spellStart"/>
      <w:r w:rsidRPr="00534154">
        <w:rPr>
          <w:b/>
          <w:bCs/>
        </w:rPr>
        <w:t>Connect</w:t>
      </w:r>
      <w:proofErr w:type="spellEnd"/>
      <w:r w:rsidRPr="00534154">
        <w:rPr>
          <w:bCs/>
        </w:rPr>
        <w:t>:</w:t>
      </w:r>
    </w:p>
    <w:p w:rsidR="00534154" w:rsidRPr="00534154" w:rsidRDefault="00534154" w:rsidP="00534154">
      <w:pPr>
        <w:spacing w:after="120"/>
        <w:jc w:val="both"/>
      </w:pPr>
      <w:hyperlink r:id="rId7" w:history="1">
        <w:r w:rsidRPr="00534154">
          <w:rPr>
            <w:color w:val="0000FF"/>
            <w:u w:val="single"/>
          </w:rPr>
          <w:t>https://play.google.com/store/apps/details?id=air.com.adobe.connectpro&amp;hl=ru</w:t>
        </w:r>
      </w:hyperlink>
    </w:p>
    <w:p w:rsidR="00534154" w:rsidRPr="00534154" w:rsidRDefault="00534154" w:rsidP="00534154">
      <w:pPr>
        <w:spacing w:after="120"/>
        <w:jc w:val="both"/>
      </w:pPr>
      <w:hyperlink r:id="rId8" w:history="1">
        <w:r w:rsidRPr="00534154">
          <w:rPr>
            <w:color w:val="0000FF"/>
            <w:u w:val="single"/>
          </w:rPr>
          <w:t>https://itunes.apple.com/ru/app/id430437503?mt=8</w:t>
        </w:r>
      </w:hyperlink>
    </w:p>
    <w:p w:rsidR="00534154" w:rsidRPr="00534154" w:rsidRDefault="00534154" w:rsidP="00534154">
      <w:pPr>
        <w:spacing w:after="120"/>
        <w:ind w:firstLine="709"/>
        <w:jc w:val="both"/>
        <w:rPr>
          <w:b/>
        </w:rPr>
      </w:pPr>
      <w:r w:rsidRPr="00534154">
        <w:lastRenderedPageBreak/>
        <w:t xml:space="preserve">Рекомендуем пользоваться </w:t>
      </w:r>
      <w:proofErr w:type="gramStart"/>
      <w:r w:rsidRPr="00534154">
        <w:t>интернет-браузером</w:t>
      </w:r>
      <w:proofErr w:type="gramEnd"/>
      <w:r w:rsidRPr="00534154">
        <w:t xml:space="preserve"> </w:t>
      </w:r>
      <w:r w:rsidRPr="00534154">
        <w:rPr>
          <w:b/>
          <w:lang w:val="en-US"/>
        </w:rPr>
        <w:t>Google</w:t>
      </w:r>
      <w:r w:rsidRPr="00534154">
        <w:rPr>
          <w:b/>
        </w:rPr>
        <w:t xml:space="preserve"> </w:t>
      </w:r>
      <w:r w:rsidRPr="00534154">
        <w:rPr>
          <w:b/>
          <w:lang w:val="en-US"/>
        </w:rPr>
        <w:t>Chrome</w:t>
      </w:r>
      <w:r w:rsidRPr="00534154">
        <w:rPr>
          <w:b/>
        </w:rPr>
        <w:t>.</w:t>
      </w:r>
    </w:p>
    <w:p w:rsidR="00534154" w:rsidRPr="00534154" w:rsidRDefault="00534154" w:rsidP="00534154">
      <w:pPr>
        <w:spacing w:after="120"/>
        <w:ind w:firstLine="709"/>
        <w:jc w:val="both"/>
      </w:pPr>
    </w:p>
    <w:p w:rsidR="00534154" w:rsidRPr="00534154" w:rsidRDefault="00534154" w:rsidP="00534154">
      <w:pPr>
        <w:spacing w:after="120"/>
        <w:ind w:firstLine="709"/>
        <w:jc w:val="center"/>
        <w:rPr>
          <w:b/>
        </w:rPr>
      </w:pPr>
      <w:r w:rsidRPr="00534154">
        <w:rPr>
          <w:b/>
        </w:rPr>
        <w:t xml:space="preserve">Правила участия в </w:t>
      </w:r>
      <w:proofErr w:type="spellStart"/>
      <w:r w:rsidRPr="00534154">
        <w:rPr>
          <w:b/>
        </w:rPr>
        <w:t>вебинаре</w:t>
      </w:r>
      <w:proofErr w:type="spellEnd"/>
      <w:r w:rsidRPr="00534154">
        <w:rPr>
          <w:b/>
        </w:rPr>
        <w:t>:</w:t>
      </w:r>
    </w:p>
    <w:p w:rsidR="00534154" w:rsidRPr="00534154" w:rsidRDefault="00534154" w:rsidP="00534154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proofErr w:type="gramStart"/>
      <w:r w:rsidRPr="00534154">
        <w:t xml:space="preserve">Всем участникам </w:t>
      </w:r>
      <w:proofErr w:type="spellStart"/>
      <w:r w:rsidRPr="00534154">
        <w:t>вебинара</w:t>
      </w:r>
      <w:proofErr w:type="spellEnd"/>
      <w:r w:rsidRPr="00534154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534154">
        <w:t>вебинара</w:t>
      </w:r>
      <w:proofErr w:type="spellEnd"/>
      <w:r w:rsidRPr="00534154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534154">
        <w:t>вебинара</w:t>
      </w:r>
      <w:proofErr w:type="spellEnd"/>
      <w:r w:rsidRPr="00534154">
        <w:t xml:space="preserve"> и нарушения работы местных </w:t>
      </w:r>
      <w:proofErr w:type="spellStart"/>
      <w:r w:rsidRPr="00534154">
        <w:t>интернет-провайдеров</w:t>
      </w:r>
      <w:proofErr w:type="spellEnd"/>
      <w:r w:rsidRPr="00534154">
        <w:t xml:space="preserve">, предоставляющие услуги интернет-связи участникам </w:t>
      </w:r>
      <w:proofErr w:type="spellStart"/>
      <w:r w:rsidRPr="00534154">
        <w:t>вебинара</w:t>
      </w:r>
      <w:proofErr w:type="spellEnd"/>
      <w:r w:rsidRPr="00534154">
        <w:t>.</w:t>
      </w:r>
      <w:proofErr w:type="gramEnd"/>
      <w:r w:rsidRPr="00534154">
        <w:t xml:space="preserve"> </w:t>
      </w:r>
      <w:proofErr w:type="gramStart"/>
      <w:r w:rsidRPr="00534154">
        <w:t xml:space="preserve">В работе </w:t>
      </w:r>
      <w:proofErr w:type="spellStart"/>
      <w:r w:rsidRPr="00534154">
        <w:t>вебинара</w:t>
      </w:r>
      <w:proofErr w:type="spellEnd"/>
      <w:r w:rsidRPr="00534154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534154" w:rsidRPr="00534154" w:rsidRDefault="00534154" w:rsidP="00534154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 w:rsidRPr="00534154">
        <w:t xml:space="preserve">Участникам </w:t>
      </w:r>
      <w:proofErr w:type="spellStart"/>
      <w:r w:rsidRPr="00534154">
        <w:t>вебинара</w:t>
      </w:r>
      <w:proofErr w:type="spellEnd"/>
      <w:r w:rsidRPr="00534154">
        <w:t xml:space="preserve"> запрещено </w:t>
      </w:r>
      <w:proofErr w:type="spellStart"/>
      <w:r w:rsidRPr="00534154">
        <w:t>флудить</w:t>
      </w:r>
      <w:proofErr w:type="spellEnd"/>
      <w:r w:rsidRPr="00534154">
        <w:t xml:space="preserve"> в чате </w:t>
      </w:r>
      <w:proofErr w:type="spellStart"/>
      <w:r w:rsidRPr="00534154">
        <w:t>вебинара</w:t>
      </w:r>
      <w:proofErr w:type="spellEnd"/>
      <w:r w:rsidRPr="00534154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534154">
        <w:t>забанены</w:t>
      </w:r>
      <w:proofErr w:type="spellEnd"/>
      <w:r w:rsidRPr="00534154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534154" w:rsidRPr="00534154" w:rsidRDefault="00534154" w:rsidP="00534154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jc w:val="both"/>
      </w:pPr>
      <w:r w:rsidRPr="00534154">
        <w:t xml:space="preserve">При входе в систему </w:t>
      </w:r>
      <w:proofErr w:type="spellStart"/>
      <w:r w:rsidRPr="00534154">
        <w:t>вебинара</w:t>
      </w:r>
      <w:proofErr w:type="spellEnd"/>
      <w:r w:rsidRPr="00534154">
        <w:t xml:space="preserve"> участники </w:t>
      </w:r>
      <w:proofErr w:type="spellStart"/>
      <w:r w:rsidRPr="00534154">
        <w:t>вебинара</w:t>
      </w:r>
      <w:proofErr w:type="spellEnd"/>
      <w:r w:rsidRPr="00534154">
        <w:t xml:space="preserve"> обязаны вводить свои верные данные: </w:t>
      </w:r>
      <w:proofErr w:type="gramStart"/>
      <w:r w:rsidRPr="00534154">
        <w:t>Ф.И.О., наименовании организации, города и др. (Пример:</w:t>
      </w:r>
      <w:proofErr w:type="gramEnd"/>
      <w:r w:rsidRPr="00534154">
        <w:t xml:space="preserve"> </w:t>
      </w:r>
      <w:proofErr w:type="gramStart"/>
      <w:r w:rsidRPr="00534154">
        <w:t>Иванов, ТПП, Москва).</w:t>
      </w:r>
      <w:proofErr w:type="gramEnd"/>
      <w:r w:rsidRPr="00534154">
        <w:t xml:space="preserve"> Участники с неопределенными данными после предупреждения будут удалены из системы. </w:t>
      </w:r>
    </w:p>
    <w:p w:rsidR="00534154" w:rsidRPr="00534154" w:rsidRDefault="00534154" w:rsidP="00534154">
      <w:pPr>
        <w:jc w:val="both"/>
        <w:rPr>
          <w:sz w:val="28"/>
          <w:szCs w:val="28"/>
        </w:rPr>
      </w:pPr>
    </w:p>
    <w:p w:rsidR="00534154" w:rsidRPr="00534154" w:rsidRDefault="00534154" w:rsidP="00534154">
      <w:pPr>
        <w:jc w:val="both"/>
        <w:rPr>
          <w:sz w:val="28"/>
          <w:szCs w:val="28"/>
        </w:rPr>
      </w:pPr>
    </w:p>
    <w:p w:rsidR="00534154" w:rsidRDefault="00534154">
      <w:bookmarkStart w:id="0" w:name="_GoBack"/>
      <w:bookmarkEnd w:id="0"/>
    </w:p>
    <w:sectPr w:rsidR="0053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69B6"/>
    <w:multiLevelType w:val="hybridMultilevel"/>
    <w:tmpl w:val="A02645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28"/>
    <w:rsid w:val="00534154"/>
    <w:rsid w:val="008F1F24"/>
    <w:rsid w:val="0092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2015-08-31T10:43:00Z</dcterms:created>
  <dcterms:modified xsi:type="dcterms:W3CDTF">2015-08-31T10:47:00Z</dcterms:modified>
</cp:coreProperties>
</file>